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16" w:rsidRDefault="009D0616" w:rsidP="009D0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br/>
        <w:t xml:space="preserve">«Атамановский детский сад» комбинированного вида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br/>
      </w:r>
    </w:p>
    <w:p w:rsidR="009D0616" w:rsidRDefault="009D0616" w:rsidP="009D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СОГЛАСОВАНО                                                                                                 УТВЕРЖДАЮ</w:t>
      </w:r>
      <w:r>
        <w:rPr>
          <w:rFonts w:ascii="Times New Roman" w:eastAsia="Times New Roman" w:hAnsi="Times New Roman" w:cs="Times New Roman"/>
          <w:color w:val="222222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lang w:eastAsia="ru-RU"/>
        </w:rPr>
        <w:br/>
        <w:t>Общее собрание трудового коллектива                              заведующая МБДОУ «Атамановский детский сад»</w:t>
      </w:r>
    </w:p>
    <w:p w:rsidR="009D0616" w:rsidRDefault="009D0616" w:rsidP="009D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                                            комбинированного вида</w:t>
      </w:r>
    </w:p>
    <w:p w:rsidR="009D0616" w:rsidRDefault="009D0616" w:rsidP="009D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                                            ______         _Г.В.Румянцева_____________</w:t>
      </w:r>
    </w:p>
    <w:p w:rsidR="009D0616" w:rsidRDefault="009D0616" w:rsidP="009D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222222"/>
          <w:lang w:eastAsia="ru-RU"/>
        </w:rPr>
        <w:br/>
        <w:t>Протокол № ___ от «__</w:t>
      </w:r>
      <w:proofErr w:type="gramStart"/>
      <w:r>
        <w:rPr>
          <w:rFonts w:ascii="Times New Roman" w:eastAsia="Times New Roman" w:hAnsi="Times New Roman" w:cs="Times New Roman"/>
          <w:color w:val="222222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222222"/>
          <w:lang w:eastAsia="ru-RU"/>
        </w:rPr>
        <w:t>____ 2019 г.                                                         Приказ № ___ от «__</w:t>
      </w:r>
      <w:proofErr w:type="gramStart"/>
      <w:r>
        <w:rPr>
          <w:rFonts w:ascii="Times New Roman" w:eastAsia="Times New Roman" w:hAnsi="Times New Roman" w:cs="Times New Roman"/>
          <w:color w:val="222222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222222"/>
          <w:lang w:eastAsia="ru-RU"/>
        </w:rPr>
        <w:t>____2019 г.</w:t>
      </w:r>
    </w:p>
    <w:p w:rsidR="009136DA" w:rsidRPr="009136DA" w:rsidRDefault="009136DA" w:rsidP="009136DA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</w:r>
    </w:p>
    <w:p w:rsidR="009136DA" w:rsidRPr="009D0616" w:rsidRDefault="009136DA" w:rsidP="009136DA">
      <w:pPr>
        <w:spacing w:after="0" w:line="240" w:lineRule="auto"/>
        <w:jc w:val="center"/>
        <w:textAlignment w:val="baseline"/>
        <w:outlineLvl w:val="1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9D0616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Инструкция о соблюдении требований техники безопасности при организации трудовой деятельности детей в ДОУ</w:t>
      </w:r>
    </w:p>
    <w:p w:rsidR="009136DA" w:rsidRPr="009136DA" w:rsidRDefault="009136DA" w:rsidP="009D061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D0616">
        <w:rPr>
          <w:rFonts w:ascii="inherit" w:eastAsia="Times New Roman" w:hAnsi="inherit" w:cs="Times New Roman"/>
          <w:b/>
          <w:color w:val="222222"/>
          <w:sz w:val="24"/>
          <w:szCs w:val="24"/>
          <w:lang w:eastAsia="ru-RU"/>
        </w:rPr>
        <w:t xml:space="preserve">ИОТ - </w:t>
      </w:r>
      <w:r w:rsidR="009D0616" w:rsidRPr="009D0616">
        <w:rPr>
          <w:rFonts w:ascii="inherit" w:eastAsia="Times New Roman" w:hAnsi="inherit" w:cs="Times New Roman"/>
          <w:b/>
          <w:color w:val="222222"/>
          <w:sz w:val="24"/>
          <w:szCs w:val="24"/>
          <w:lang w:eastAsia="ru-RU"/>
        </w:rPr>
        <w:t>2</w:t>
      </w:r>
      <w:r w:rsidRPr="009D0616">
        <w:rPr>
          <w:rFonts w:ascii="inherit" w:eastAsia="Times New Roman" w:hAnsi="inherit" w:cs="Times New Roman"/>
          <w:b/>
          <w:color w:val="222222"/>
          <w:sz w:val="24"/>
          <w:szCs w:val="24"/>
          <w:lang w:eastAsia="ru-RU"/>
        </w:rPr>
        <w:t xml:space="preserve"> - 2019</w:t>
      </w:r>
      <w:r w:rsidRPr="009D0616">
        <w:rPr>
          <w:rFonts w:ascii="inherit" w:eastAsia="Times New Roman" w:hAnsi="inherit" w:cs="Times New Roman"/>
          <w:b/>
          <w:color w:val="222222"/>
          <w:sz w:val="24"/>
          <w:szCs w:val="24"/>
          <w:lang w:eastAsia="ru-RU"/>
        </w:rPr>
        <w:br/>
      </w:r>
      <w:r w:rsidRPr="009136DA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номер инструкции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</w:r>
      <w:hyperlink r:id="rId5" w:history="1">
        <w:r w:rsidRPr="009136DA">
          <w:rPr>
            <w:rFonts w:ascii="inherit" w:eastAsia="Times New Roman" w:hAnsi="inherit" w:cs="Times New Roman"/>
            <w:b/>
            <w:bCs/>
            <w:color w:val="FFFFFF"/>
            <w:sz w:val="24"/>
            <w:szCs w:val="24"/>
            <w:bdr w:val="none" w:sz="0" w:space="0" w:color="auto" w:frame="1"/>
            <w:lang w:eastAsia="ru-RU"/>
          </w:rPr>
          <w:t>Посмотреть пакет</w:t>
        </w:r>
      </w:hyperlink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</w:t>
      </w:r>
    </w:p>
    <w:p w:rsidR="009136DA" w:rsidRPr="009136DA" w:rsidRDefault="009136DA" w:rsidP="009136DA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</w:p>
    <w:p w:rsidR="009136DA" w:rsidRPr="009136DA" w:rsidRDefault="009136DA" w:rsidP="009136D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Требования к условиям организации труда дошкольников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1.1. В группах и на участках детского сада должны быть созданы условия, обеспечивающие охрану жизни и здоровья ребёнка:</w:t>
      </w:r>
    </w:p>
    <w:p w:rsidR="009136DA" w:rsidRPr="009136DA" w:rsidRDefault="009136DA" w:rsidP="009136DA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все шкафы и полки должны быть надёжно закреплены. Оборудование, пособия, предметы убранства должны устанавливаться и размещаться с учётом их полной безопасности и устойчивости, исключающей возможности падения;</w:t>
      </w:r>
    </w:p>
    <w:p w:rsidR="009136DA" w:rsidRPr="009136DA" w:rsidRDefault="009136DA" w:rsidP="009136DA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инвентарь, используемый в самостоятельной трудовой деятельности детей, необходимо располагать на полках и шкафах, высота которых не превышает уровня груди ребёнка;</w:t>
      </w:r>
    </w:p>
    <w:p w:rsidR="009136DA" w:rsidRPr="009136DA" w:rsidRDefault="009136DA" w:rsidP="009136DA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комнатные растения уголка природы размещаются с таким расчётом, что ребёнок мог осуществлять уход за ними стоя на полу; пари проливе растений ребёнок должен держать лейку ниже уровня своей груди, чтобы вода не стекала в рукава и не попадала на одежду.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1.2. Любая деятельность детей, и особенно труд, связанный с использование инструментов, может осуществлять лишь под непосредственным контролем и наблюдением взрослого. Строго соблюдать санитарно-гигиенические требования к содержанию животных. 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1.3. Категорически запрещается в группах детей раннего и младшего возраста содержать кактусы и другие колючие растения, а также хищных птиц и растения.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1.4. Помещения, в которых организуется трудовая деятельность детей, должны быть чистыми, светлыми, хорошо проветренными. Освещённость рабочего места, занимаемого каждым ребёнком, особенно при организации ручного труда, должна соответствовать установленным санитарно-гигиеническим нормам.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1.5. Запрещается перенос детьми тяжестей весом более 2-2,5 кг (для ребёнка старшего дошкольного возраста).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1.6. При выполнении поручений, связанных с обязанностями по столовой и уголке природы, дети могут посещать пищеблок лишь в сопровождении взрослого; при этом категорически запрещается перенос детьми горячей пищи, воды и прочих горячих предметов.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1.7. Категорически запрещается привлекать детей к труду, представляющему опасность инфицирования (уборка унитазов, сбор общего грязного белья, бытовых отходов и пр.)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1.8. Нельзя привлекать детей к разведению костров, сжиганию сухих листьев и мусора.</w:t>
      </w:r>
    </w:p>
    <w:p w:rsidR="009136DA" w:rsidRPr="009136DA" w:rsidRDefault="009136DA" w:rsidP="009136D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к оборудованию и материалам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2.1. Столы, стулья, верстаки, прочая мебель и оборудование, которыми пользуются дети, должны по своим размерам соответствовать их ростовым показателям.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 xml:space="preserve">2.2. В пользование детям даются исправные и </w:t>
      </w:r>
      <w:proofErr w:type="gramStart"/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безопасные к работе инструменты</w:t>
      </w:r>
      <w:proofErr w:type="gramEnd"/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и предметы сельскохозяйственного инвентаря с хорошо закреплёнными рукоятками. При этом ножницы должны быть с тупыми концами, молоток - с закреплённой ударной частью, пила в распилочной коробке и т. д.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2.3. Запрещается использование детьми оборудования и инструментов, предназначенных для взрослых. Нецелесообразно, педагогически не оправдано и опасно применение инструментов, выпускаемых промышленностью, для игровой деятельности детей.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2.4. Все колющие и режущие инструменты должны храниться в закрытых местах и использовать детьми лишь с ведома и под контролем воспитателя. Иглы хранятся в специальных шкатулках - игольницах; всегда с нитками, воткнуты в подушечки-игольницы; их количество систематически проверяется воспитателем.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2.5. Отбирая для детских поделок природный, бросовый и прочий материал, </w:t>
      </w:r>
      <w:r w:rsidR="009D061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педагог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всегда должен помнить о его безопасности, не брать острых суков, режущей травы, ядовитых ягод, грибов и растений, твёрдой проволоки, битого стекла, спичек с </w:t>
      </w:r>
      <w:proofErr w:type="spellStart"/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неудалённой</w:t>
      </w:r>
      <w:proofErr w:type="spellEnd"/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серной головкой и т. д.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2.6. Из отходов промышленного производства в работе с детьми могут быть использованы лишь те материалы и красители, которые по заключению гигиенистов не представляют опасности для здоровья детей. Запрещается использовать стекловату, стекловолокно, искусственные лаки и краски, эпоксидную смолу и органические растворители (согласовано с Минздравом РФ).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2.7. </w:t>
      </w:r>
      <w:r w:rsidR="009D061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Педагог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должен тщательно продумывать целесообразность предлагаемой детям работы, а также необходимость изготовления тех или иных поделок, не допускать большого скопления детских работ, не нашедшего своего применения.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2.8. Всё оборудование, инструменты и материалы должны быть аккуратно, удобно и рационально размещены, содержаться в чистом и исправном состоянии в закрытых ёмкостях с надписями.</w:t>
      </w:r>
    </w:p>
    <w:p w:rsidR="009136DA" w:rsidRPr="009136DA" w:rsidRDefault="009136DA" w:rsidP="009136D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к методике руководства трудовой деятельности детей в детском саду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3.1. Обучая детей различным навыкам и приёмам работы, владению инструментом, </w:t>
      </w:r>
      <w:r w:rsidR="009D061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педагог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должен обеспечить чёткий и грамотный их показ.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3.2. Прежде чем объединять детей для выполнения групповых или коллективных работ, </w:t>
      </w:r>
      <w:r w:rsidR="009D061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педагог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должен быть уверен в том, что каждый ребёнок в достаточной степени овладел необходимыми навыками.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3.3. Во время работы с инструментами число детей, работающих одновременно, не должно превышать 4-5 человек.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3.4. При организации трудовой деятельности, требующей значительной затраты сил (перекопка земли, перенос песка, полив огорода и цветника, расчистка участка зимой и т.д.), </w:t>
      </w:r>
      <w:r w:rsidR="009D061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педагог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должен внимательно следить за состоянием детей, не допуская их переутомления, перегрева и переохлаждения. В случае проявления у ребёнка учащённого дыхания, покраснения кожи лица, выступание пота и других признаков утомления, </w:t>
      </w:r>
      <w:r w:rsidR="009D061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педагог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предлагает ему отдохнуть, а затем переключить на спокойную деятельность.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3.5. Продолжительность трудового процесса необходимо чётко регламентировать, особенно при выполнении однообразной, монотонной работы (прополка, сбор ягод, протирание стульев, различные виды ручного труда): время, отводимое на неё, не должно превышать З0 минут. При этом через каждые 7-10 минут необходимо производить смену деятельности или устанавливать перерывы.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3.6. В жаркие солнечные дни труд детей в огороде и цветнике организуется в утренние часы, до завтрака, и в часы вечерней прогулки.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3.7. </w:t>
      </w:r>
      <w:r w:rsidR="009D061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Педагог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осуществляет постоянный контроль за сохранение правильной позы и осанки детей в процессе работы.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3.8. </w:t>
      </w:r>
      <w:r w:rsidR="009D061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Педагог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приручает детей работать внимательно, не отвлекаясь и не размахивая инструментами.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 xml:space="preserve">3.9. Все колющие и режущие инструменты </w:t>
      </w:r>
      <w:r w:rsidR="009D061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педагог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выдаёт и принимает от детей строго по счёту.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3.10. Экскурсии, проводимые в целях ознакомления с трудом взрослых, должны быть тщательно подготовлены воспитателем с учётом возрастных особенностей и физических возможностей детей. Накануне экскурсии </w:t>
      </w:r>
      <w:r w:rsidR="009D061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педагог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уточняет предварительно намеченный маршрут, посещает запланированный объект и принимает необходимые меры к обеспечению безопасности детей, особенно при наблюдении за работой различных механизмов и сельскохозяйственной техники. Проводит беседу с детьми о правилах поведения во время экскурсии. Дети должны сопровождаться не менее 2-х взрослых. 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3.11. </w:t>
      </w:r>
      <w:r w:rsidR="009D061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Педагог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в обязательном порядке знакомит детей с правилами поведения в процессе трудовой деятельности и систематически контролирует их выполнение.</w:t>
      </w:r>
    </w:p>
    <w:p w:rsidR="009136DA" w:rsidRPr="009136DA" w:rsidRDefault="009136DA" w:rsidP="009136D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Правила поведения детей в процессе трудовой деятельности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4.1. </w:t>
      </w:r>
      <w:r w:rsidR="009D061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Педагог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создаёт необходимые условия для трудовой деятельности детей, осуществляет обучение их навыкам работы с различными материалами и инструментами, обеспечивает усвоение, и выполнение детьми правил поведения в процессе труда. Дети должны знать и строго соблюдать следующие требования: </w:t>
      </w:r>
    </w:p>
    <w:p w:rsidR="009136DA" w:rsidRPr="009136DA" w:rsidRDefault="009136DA" w:rsidP="009136DA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proofErr w:type="gramStart"/>
      <w:r w:rsidRPr="009136DA">
        <w:rPr>
          <w:rFonts w:ascii="inherit" w:eastAsia="Times New Roman" w:hAnsi="Symbol" w:cs="Times New Roman"/>
          <w:color w:val="222222"/>
          <w:sz w:val="24"/>
          <w:szCs w:val="24"/>
          <w:lang w:eastAsia="ru-RU"/>
        </w:rPr>
        <w:t>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 выполнять</w:t>
      </w:r>
      <w:proofErr w:type="gramEnd"/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порученную работу только на местах, отведённых для данного вида труда; </w:t>
      </w:r>
    </w:p>
    <w:p w:rsidR="009136DA" w:rsidRPr="009136DA" w:rsidRDefault="009136DA" w:rsidP="009136DA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proofErr w:type="gramStart"/>
      <w:r w:rsidRPr="009136DA">
        <w:rPr>
          <w:rFonts w:ascii="inherit" w:eastAsia="Times New Roman" w:hAnsi="Symbol" w:cs="Times New Roman"/>
          <w:color w:val="222222"/>
          <w:sz w:val="24"/>
          <w:szCs w:val="24"/>
          <w:lang w:eastAsia="ru-RU"/>
        </w:rPr>
        <w:t>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 прежде</w:t>
      </w:r>
      <w:proofErr w:type="gramEnd"/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чем приступить к работе, следует надеть фартук и другую специальную одежду, засучить рукава и вымыть руки, если это необходимо, подобрать волосы; </w:t>
      </w:r>
    </w:p>
    <w:p w:rsidR="009136DA" w:rsidRPr="009136DA" w:rsidRDefault="009136DA" w:rsidP="009136DA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proofErr w:type="gramStart"/>
      <w:r w:rsidRPr="009136DA">
        <w:rPr>
          <w:rFonts w:ascii="inherit" w:eastAsia="Times New Roman" w:hAnsi="Symbol" w:cs="Times New Roman"/>
          <w:color w:val="222222"/>
          <w:sz w:val="24"/>
          <w:szCs w:val="24"/>
          <w:lang w:eastAsia="ru-RU"/>
        </w:rPr>
        <w:t>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 в</w:t>
      </w:r>
      <w:proofErr w:type="gramEnd"/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соответствии с полученным заданием подготовить своё рабочее место: аккуратно, удобно и красиво расположить нужные материалы и инструменты, убедиться в их исправности; </w:t>
      </w:r>
    </w:p>
    <w:p w:rsidR="009136DA" w:rsidRPr="009136DA" w:rsidRDefault="009136DA" w:rsidP="009136DA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proofErr w:type="gramStart"/>
      <w:r w:rsidRPr="009136DA">
        <w:rPr>
          <w:rFonts w:ascii="inherit" w:eastAsia="Times New Roman" w:hAnsi="Symbol" w:cs="Times New Roman"/>
          <w:color w:val="222222"/>
          <w:sz w:val="24"/>
          <w:szCs w:val="24"/>
          <w:lang w:eastAsia="ru-RU"/>
        </w:rPr>
        <w:t>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 в</w:t>
      </w:r>
      <w:proofErr w:type="gramEnd"/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процессе труда постоянно поддерживать порядок на своём рабочем месте, не допуская его захламления; </w:t>
      </w:r>
    </w:p>
    <w:p w:rsidR="009136DA" w:rsidRPr="009136DA" w:rsidRDefault="009136DA" w:rsidP="009136DA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proofErr w:type="gramStart"/>
      <w:r w:rsidRPr="009136DA">
        <w:rPr>
          <w:rFonts w:ascii="inherit" w:eastAsia="Times New Roman" w:hAnsi="Symbol" w:cs="Times New Roman"/>
          <w:color w:val="222222"/>
          <w:sz w:val="24"/>
          <w:szCs w:val="24"/>
          <w:lang w:eastAsia="ru-RU"/>
        </w:rPr>
        <w:t>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 использовать</w:t>
      </w:r>
      <w:proofErr w:type="gramEnd"/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оборудование и инструменты только по их прямому назначению, применяя правила и приёмы, показанные воспитателем; </w:t>
      </w:r>
    </w:p>
    <w:p w:rsidR="009136DA" w:rsidRPr="009136DA" w:rsidRDefault="009136DA" w:rsidP="009136DA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proofErr w:type="gramStart"/>
      <w:r w:rsidRPr="009136DA">
        <w:rPr>
          <w:rFonts w:ascii="inherit" w:eastAsia="Times New Roman" w:hAnsi="Symbol" w:cs="Times New Roman"/>
          <w:color w:val="222222"/>
          <w:sz w:val="24"/>
          <w:szCs w:val="24"/>
          <w:lang w:eastAsia="ru-RU"/>
        </w:rPr>
        <w:t>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 инструменты</w:t>
      </w:r>
      <w:proofErr w:type="gramEnd"/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, необходимые для самостоятельной деятельности можно брать только с разрешением воспитателя; </w:t>
      </w:r>
    </w:p>
    <w:p w:rsidR="009136DA" w:rsidRPr="009136DA" w:rsidRDefault="009136DA" w:rsidP="009136DA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proofErr w:type="gramStart"/>
      <w:r w:rsidRPr="009136DA">
        <w:rPr>
          <w:rFonts w:ascii="inherit" w:eastAsia="Times New Roman" w:hAnsi="Symbol" w:cs="Times New Roman"/>
          <w:color w:val="222222"/>
          <w:sz w:val="24"/>
          <w:szCs w:val="24"/>
          <w:lang w:eastAsia="ru-RU"/>
        </w:rPr>
        <w:t></w:t>
      </w: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 работать</w:t>
      </w:r>
      <w:proofErr w:type="gramEnd"/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внимательно, не отвлекаясь, не ходить с инструментами в руках и не мешать другим детям. 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4.2. В процессе работ иглы класть только в игольницу, гвозди в ящик или коробку, ножницы - на специальную подставку сомкнутыми концами от себя.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 Отрезать нитки только ножницами, проволоку - кусачками, гвозди вытаскивать клещами.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4.4. По окончании работы проверить состояние оборудования и инвентаря, очистить его, уложить и убрать. Рабочее место привести в порядок с </w:t>
      </w:r>
      <w:proofErr w:type="gramStart"/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помощью  щётки</w:t>
      </w:r>
      <w:proofErr w:type="gramEnd"/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-смётки или влажной тряпки, не сдувая мусор ртом или не смахивать их руками. Затем тщательно вымыть руки, снять и убрать рабочую одежду, причесаться, поправит</w:t>
      </w:r>
      <w:r w:rsidR="009D061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ь</w:t>
      </w:r>
      <w:bookmarkStart w:id="0" w:name="_GoBack"/>
      <w:bookmarkEnd w:id="0"/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одежду.</w:t>
      </w:r>
    </w:p>
    <w:p w:rsidR="009136DA" w:rsidRPr="009136DA" w:rsidRDefault="009136DA" w:rsidP="009136D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9136D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4.5. В случае даже незначительного ранения, ушиба, ссадины, немедленно обращаться к медицинскому работнику и оказать первую помощь.</w:t>
      </w:r>
    </w:p>
    <w:p w:rsidR="0020130B" w:rsidRDefault="0020130B"/>
    <w:sectPr w:rsidR="0020130B" w:rsidSect="009D06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C0455"/>
    <w:multiLevelType w:val="multilevel"/>
    <w:tmpl w:val="AADC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C6"/>
    <w:rsid w:val="0020130B"/>
    <w:rsid w:val="00647FC6"/>
    <w:rsid w:val="009136DA"/>
    <w:rsid w:val="009D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CB4B"/>
  <w15:chartTrackingRefBased/>
  <w15:docId w15:val="{70243952-7573-497A-8F49-D98F5134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6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6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9136DA"/>
  </w:style>
  <w:style w:type="character" w:styleId="a3">
    <w:name w:val="Hyperlink"/>
    <w:basedOn w:val="a0"/>
    <w:uiPriority w:val="99"/>
    <w:semiHidden/>
    <w:unhideWhenUsed/>
    <w:rsid w:val="009136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36DA"/>
    <w:rPr>
      <w:b/>
      <w:bCs/>
    </w:rPr>
  </w:style>
  <w:style w:type="character" w:customStyle="1" w:styleId="field-content">
    <w:name w:val="field-content"/>
    <w:basedOn w:val="a0"/>
    <w:rsid w:val="009136DA"/>
  </w:style>
  <w:style w:type="paragraph" w:styleId="a6">
    <w:name w:val="Balloon Text"/>
    <w:basedOn w:val="a"/>
    <w:link w:val="a7"/>
    <w:uiPriority w:val="99"/>
    <w:semiHidden/>
    <w:unhideWhenUsed/>
    <w:rsid w:val="009D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6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6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5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14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7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2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52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1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0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67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75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162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0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u.su/store/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2019-08-27T06:44:00Z</cp:lastPrinted>
  <dcterms:created xsi:type="dcterms:W3CDTF">2019-08-26T04:07:00Z</dcterms:created>
  <dcterms:modified xsi:type="dcterms:W3CDTF">2019-08-27T06:44:00Z</dcterms:modified>
</cp:coreProperties>
</file>